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466" w:rsidRDefault="002B475B">
      <w:pPr>
        <w:pStyle w:val="Tytu"/>
        <w:spacing w:line="391" w:lineRule="auto"/>
      </w:pPr>
      <w:r>
        <w:rPr>
          <w:color w:val="333333"/>
        </w:rPr>
        <w:t xml:space="preserve">Szczegółowe zasady i tryb </w:t>
      </w:r>
      <w:r w:rsidR="00000000">
        <w:rPr>
          <w:color w:val="333333"/>
        </w:rPr>
        <w:t>warunkowego wpisu na następny semestr studiów, dalszego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studiowania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bez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wpisu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na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kolejny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semestr,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powtarzania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przedmiotu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i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powtarzania</w:t>
      </w:r>
      <w:r w:rsidR="00000000">
        <w:rPr>
          <w:color w:val="333333"/>
          <w:spacing w:val="1"/>
        </w:rPr>
        <w:t xml:space="preserve"> </w:t>
      </w:r>
      <w:r w:rsidR="00000000">
        <w:rPr>
          <w:color w:val="333333"/>
        </w:rPr>
        <w:t>semestru</w:t>
      </w:r>
      <w:r w:rsidR="00000000">
        <w:rPr>
          <w:color w:val="333333"/>
          <w:spacing w:val="-2"/>
        </w:rPr>
        <w:t xml:space="preserve"> </w:t>
      </w:r>
      <w:r w:rsidR="00000000">
        <w:rPr>
          <w:color w:val="333333"/>
        </w:rPr>
        <w:t>na</w:t>
      </w:r>
      <w:r w:rsidR="00000000">
        <w:rPr>
          <w:color w:val="333333"/>
          <w:spacing w:val="-1"/>
        </w:rPr>
        <w:t xml:space="preserve"> </w:t>
      </w:r>
      <w:r w:rsidR="00000000">
        <w:rPr>
          <w:color w:val="333333"/>
        </w:rPr>
        <w:t>Wydziale</w:t>
      </w:r>
      <w:r w:rsidR="00000000">
        <w:rPr>
          <w:color w:val="333333"/>
          <w:spacing w:val="-1"/>
        </w:rPr>
        <w:t xml:space="preserve"> </w:t>
      </w:r>
      <w:r w:rsidR="00000000">
        <w:rPr>
          <w:color w:val="333333"/>
        </w:rPr>
        <w:t>Humanistycznym</w:t>
      </w:r>
    </w:p>
    <w:p w:rsidR="005E5466" w:rsidRDefault="00000000">
      <w:pPr>
        <w:pStyle w:val="Tekstpodstawowy"/>
        <w:spacing w:before="164" w:line="391" w:lineRule="auto"/>
        <w:ind w:left="118" w:right="103" w:firstLine="0"/>
      </w:pPr>
      <w:r>
        <w:rPr>
          <w:color w:val="333333"/>
        </w:rPr>
        <w:t>Studentów obowiązuje Regulamin Studiów na Uniwersytecie Zielonogórskim, zwany dalej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>Regulaminem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Studiów</w:t>
      </w:r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stanowiący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załącznik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Uchwały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Senatu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478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27.04.2022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r.</w:t>
      </w:r>
    </w:p>
    <w:p w:rsidR="005E5466" w:rsidRDefault="00000000">
      <w:pPr>
        <w:pStyle w:val="Tekstpodstawowy"/>
        <w:spacing w:before="164" w:line="391" w:lineRule="auto"/>
        <w:ind w:left="118" w:right="102" w:firstLine="0"/>
      </w:pPr>
      <w:r>
        <w:rPr>
          <w:color w:val="333333"/>
        </w:rPr>
        <w:t>Wydziałowa Rada ds. Kształcenia na wniosek dziekana określa szczegółowe zasady i tryb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warunkowego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wpisu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następny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semestr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studiów,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dalszego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studiowania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bez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wpisu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kolejny semestr, powtarzania przedmiotu i powtarzania semestru (§ 37), przy zachowaniu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zapisów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rozdziału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(§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§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38)</w:t>
      </w:r>
      <w:r>
        <w:rPr>
          <w:color w:val="333333"/>
          <w:spacing w:val="-1"/>
        </w:rPr>
        <w:t xml:space="preserve"> </w:t>
      </w:r>
      <w:r>
        <w:rPr>
          <w:i/>
          <w:color w:val="333333"/>
        </w:rPr>
        <w:t>Regulaminu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Studiów</w:t>
      </w:r>
      <w:r>
        <w:rPr>
          <w:color w:val="333333"/>
        </w:rPr>
        <w:t>.</w:t>
      </w:r>
    </w:p>
    <w:p w:rsidR="005E5466" w:rsidRDefault="00000000">
      <w:pPr>
        <w:spacing w:before="165"/>
        <w:ind w:left="118"/>
        <w:jc w:val="both"/>
        <w:rPr>
          <w:sz w:val="24"/>
        </w:rPr>
      </w:pPr>
      <w:r>
        <w:rPr>
          <w:color w:val="333333"/>
          <w:sz w:val="24"/>
        </w:rPr>
        <w:t>Na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podstawie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§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37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oraz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§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38</w:t>
      </w:r>
      <w:r>
        <w:rPr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Regulaminu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Studiów</w:t>
      </w:r>
      <w:r>
        <w:rPr>
          <w:color w:val="333333"/>
          <w:sz w:val="24"/>
        </w:rPr>
        <w:t>:</w:t>
      </w:r>
    </w:p>
    <w:p w:rsidR="005E5466" w:rsidRDefault="005E5466">
      <w:pPr>
        <w:pStyle w:val="Tekstpodstawowy"/>
        <w:spacing w:before="2"/>
        <w:ind w:left="0" w:firstLine="0"/>
        <w:jc w:val="left"/>
        <w:rPr>
          <w:sz w:val="29"/>
        </w:rPr>
      </w:pP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07"/>
        <w:jc w:val="both"/>
        <w:rPr>
          <w:color w:val="333333"/>
          <w:sz w:val="24"/>
        </w:rPr>
      </w:pPr>
      <w:r>
        <w:rPr>
          <w:color w:val="333333"/>
          <w:sz w:val="24"/>
        </w:rPr>
        <w:t>Wpis warunkowy jest możliwy wyłącznie wtedy, gdy zaległości obejmują nie więcej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niż dwa przedmioty, w tym nie więcej niż pięć form zajęć realizowanych w ramach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tych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przedmiotów.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275" w:lineRule="exact"/>
        <w:ind w:hanging="361"/>
        <w:jc w:val="both"/>
        <w:rPr>
          <w:color w:val="333333"/>
          <w:sz w:val="24"/>
        </w:rPr>
      </w:pPr>
      <w:r>
        <w:rPr>
          <w:color w:val="333333"/>
          <w:sz w:val="24"/>
        </w:rPr>
        <w:t>Wpis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warunkowy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jest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wpisem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cały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semestr.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before="137" w:line="360" w:lineRule="auto"/>
        <w:ind w:right="103"/>
        <w:jc w:val="both"/>
        <w:rPr>
          <w:color w:val="333333"/>
          <w:sz w:val="24"/>
        </w:rPr>
      </w:pPr>
      <w:r>
        <w:rPr>
          <w:color w:val="333333"/>
          <w:sz w:val="24"/>
        </w:rPr>
        <w:t>W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wyjątkowych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przypadkach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dopuszcza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się przedłużenie wpisu warunkowego na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kolejny semestr, jednak łączny termin spełnienia warunków nie może być dłuższy niż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jeden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rok.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00"/>
        <w:jc w:val="both"/>
        <w:rPr>
          <w:color w:val="333333"/>
          <w:sz w:val="24"/>
        </w:rPr>
      </w:pPr>
      <w:r>
        <w:rPr>
          <w:color w:val="333333"/>
          <w:sz w:val="24"/>
        </w:rPr>
        <w:t>Ze względu na specyfikę przedmiotu, wpis warunkowy z PNJ</w:t>
      </w:r>
      <w:r w:rsidR="00577471">
        <w:rPr>
          <w:color w:val="333333"/>
          <w:sz w:val="24"/>
        </w:rPr>
        <w:t xml:space="preserve"> (praktyczna nauka języka</w:t>
      </w:r>
      <w:r w:rsidR="00367E76">
        <w:rPr>
          <w:color w:val="333333"/>
          <w:sz w:val="24"/>
        </w:rPr>
        <w:t xml:space="preserve">: angielskiego, francuskiego, niemieckiego, rosyjskiego) </w:t>
      </w:r>
      <w:r>
        <w:rPr>
          <w:color w:val="333333"/>
          <w:sz w:val="24"/>
        </w:rPr>
        <w:t>na filologiach obcych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udzielany jest nie dłużej niż na okres jednego semestru i nie podlega przedłużeniu,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przy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czym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rozliczenie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wpisu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warunkowego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PNJ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musi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odbyć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się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przed</w:t>
      </w:r>
      <w:r>
        <w:rPr>
          <w:color w:val="333333"/>
          <w:spacing w:val="-57"/>
          <w:sz w:val="24"/>
        </w:rPr>
        <w:t xml:space="preserve"> </w:t>
      </w:r>
      <w:r w:rsidR="002B475B">
        <w:rPr>
          <w:color w:val="333333"/>
          <w:spacing w:val="-57"/>
          <w:sz w:val="24"/>
        </w:rPr>
        <w:t xml:space="preserve">      </w:t>
      </w:r>
      <w:r w:rsidR="00772DE7">
        <w:rPr>
          <w:color w:val="333333"/>
          <w:sz w:val="24"/>
        </w:rPr>
        <w:t xml:space="preserve"> r</w:t>
      </w:r>
      <w:r>
        <w:rPr>
          <w:color w:val="333333"/>
          <w:sz w:val="24"/>
        </w:rPr>
        <w:t>ozpoczęciem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sesji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egzaminacyjnej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semestru,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który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został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przyznany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wpis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warunkowy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PN</w:t>
      </w:r>
      <w:r w:rsidR="00367E76">
        <w:rPr>
          <w:color w:val="333333"/>
          <w:sz w:val="24"/>
        </w:rPr>
        <w:t>J</w:t>
      </w:r>
      <w:r>
        <w:rPr>
          <w:color w:val="333333"/>
          <w:sz w:val="24"/>
        </w:rPr>
        <w:t>.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Student, któremu został przyznany wpis warunkowy z PNJ,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jest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zobowiązany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powtórzenia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treści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programowych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przedmiotu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uzyskania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przewidzianych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dla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danego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przedmiotu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efektów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uczenia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się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ramach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indywidualnych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konsultacji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prowadzącym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dany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kurs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przedmiotowy.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02"/>
        <w:jc w:val="both"/>
        <w:rPr>
          <w:color w:val="333333"/>
          <w:sz w:val="24"/>
        </w:rPr>
      </w:pPr>
      <w:r>
        <w:rPr>
          <w:color w:val="333333"/>
          <w:sz w:val="24"/>
        </w:rPr>
        <w:t>Analogicznie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sytuacji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punkcie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color w:val="333333"/>
          <w:sz w:val="24"/>
        </w:rPr>
        <w:t>jeśli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przedmiot,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którego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dotyczy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wpis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warunkowy jest kontynuowany w następnych semestrach i jego kontynuacja wymaga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realizacji efektów uczenia się wskazanych w semestrach poprzedzających (lektoraty,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seminaria dyplomowe i inne przedmioty tego typu), to </w:t>
      </w:r>
      <w:r>
        <w:rPr>
          <w:sz w:val="24"/>
        </w:rPr>
        <w:t xml:space="preserve">wówczas </w:t>
      </w:r>
      <w:r>
        <w:rPr>
          <w:color w:val="333333"/>
          <w:sz w:val="24"/>
        </w:rPr>
        <w:t>student powtarza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przedmiot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w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ramach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indywidualnych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konsultacji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prowadzącym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dany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kurs</w:t>
      </w:r>
    </w:p>
    <w:p w:rsidR="005E5466" w:rsidRDefault="005E5466">
      <w:pPr>
        <w:spacing w:line="360" w:lineRule="auto"/>
        <w:jc w:val="both"/>
        <w:rPr>
          <w:sz w:val="24"/>
        </w:rPr>
        <w:sectPr w:rsidR="005E5466">
          <w:type w:val="continuous"/>
          <w:pgSz w:w="11900" w:h="16860"/>
          <w:pgMar w:top="1360" w:right="1340" w:bottom="280" w:left="1320" w:header="708" w:footer="708" w:gutter="0"/>
          <w:cols w:space="708"/>
        </w:sectPr>
      </w:pPr>
    </w:p>
    <w:p w:rsidR="005E5466" w:rsidRDefault="00000000">
      <w:pPr>
        <w:pStyle w:val="Tekstpodstawowy"/>
        <w:spacing w:before="61" w:line="360" w:lineRule="auto"/>
        <w:ind w:right="108" w:firstLine="0"/>
      </w:pPr>
      <w:r>
        <w:rPr>
          <w:color w:val="333333"/>
        </w:rPr>
        <w:lastRenderedPageBreak/>
        <w:t>przedmiotowy,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czym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rozliczenie wpisu warunkowego z tego przedmiotu musi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się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odbyć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przed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rozpoczęciem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sesji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egzaminacyjnej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semestru,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który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został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przyznany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wpis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warunkowy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tego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przedmiotu.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275" w:lineRule="exact"/>
        <w:ind w:hanging="361"/>
        <w:jc w:val="both"/>
        <w:rPr>
          <w:color w:val="333333"/>
          <w:sz w:val="24"/>
        </w:rPr>
      </w:pPr>
      <w:r>
        <w:rPr>
          <w:color w:val="333333"/>
          <w:sz w:val="24"/>
        </w:rPr>
        <w:t>Wpis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warunkowy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nakłada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studenta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obowiązek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powtórzenia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niezaliczonych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zajęć.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before="137" w:line="360" w:lineRule="auto"/>
        <w:ind w:right="106"/>
        <w:jc w:val="both"/>
        <w:rPr>
          <w:color w:val="333333"/>
          <w:sz w:val="24"/>
        </w:rPr>
      </w:pPr>
      <w:r>
        <w:rPr>
          <w:color w:val="333333"/>
          <w:sz w:val="24"/>
        </w:rPr>
        <w:t>Wpis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warunkowy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nie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jest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udzielany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praktyk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zawodowych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nauczycielskich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nienauczycielskich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oraz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pedagogicznych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wszystkich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kierunkach.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10"/>
        <w:jc w:val="both"/>
        <w:rPr>
          <w:color w:val="333333"/>
          <w:sz w:val="24"/>
        </w:rPr>
      </w:pPr>
      <w:r>
        <w:rPr>
          <w:color w:val="333333"/>
          <w:sz w:val="24"/>
        </w:rPr>
        <w:t>Osoby, które otrzymały wpis warunkowy nie mogą uzyskać zgody na IOS, jednak w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szczególnych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przypadkach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dziekan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może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takiej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zgody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udzielić.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01"/>
        <w:jc w:val="both"/>
        <w:rPr>
          <w:color w:val="333333"/>
          <w:sz w:val="24"/>
        </w:rPr>
      </w:pPr>
      <w:r>
        <w:rPr>
          <w:color w:val="333333"/>
          <w:sz w:val="24"/>
        </w:rPr>
        <w:t>W trybie powtarzania przedmiotu student realizuje wyłącznie formy zajęć, których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wcześniej nie zaliczył lub odpowiadające im zajęcia w obowiązującym dla danego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cyklu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kształcenia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programie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studiów.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12"/>
        <w:jc w:val="both"/>
        <w:rPr>
          <w:color w:val="333333"/>
          <w:sz w:val="24"/>
        </w:rPr>
      </w:pPr>
      <w:r>
        <w:rPr>
          <w:color w:val="333333"/>
          <w:sz w:val="24"/>
        </w:rPr>
        <w:t>Dziekan może wyrazić zgodę na powtarzanie zaliczonego uprzednio przedmiotu w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trybie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powtarzania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wnioskowanych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przez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studenta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zajęć.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wpis</w:t>
      </w:r>
      <w:r>
        <w:rPr>
          <w:spacing w:val="1"/>
          <w:sz w:val="24"/>
        </w:rPr>
        <w:t xml:space="preserve"> </w:t>
      </w:r>
      <w:r>
        <w:rPr>
          <w:sz w:val="24"/>
        </w:rPr>
        <w:t>warunkowy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powtarzaniem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niezaliczonego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wyboru,</w:t>
      </w:r>
      <w:r>
        <w:rPr>
          <w:spacing w:val="1"/>
          <w:sz w:val="24"/>
        </w:rPr>
        <w:t xml:space="preserve"> </w:t>
      </w:r>
      <w:r>
        <w:rPr>
          <w:sz w:val="24"/>
        </w:rPr>
        <w:t>wówczas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wybrać</w:t>
      </w:r>
      <w:r>
        <w:rPr>
          <w:spacing w:val="1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przedmiot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ten,</w:t>
      </w:r>
      <w:r>
        <w:rPr>
          <w:spacing w:val="1"/>
          <w:sz w:val="24"/>
        </w:rPr>
        <w:t xml:space="preserve"> </w:t>
      </w:r>
      <w:r>
        <w:rPr>
          <w:sz w:val="24"/>
        </w:rPr>
        <w:t>którego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zaliczył.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05"/>
        <w:jc w:val="both"/>
        <w:rPr>
          <w:color w:val="333333"/>
          <w:sz w:val="24"/>
        </w:rPr>
      </w:pPr>
      <w:r>
        <w:rPr>
          <w:color w:val="333333"/>
          <w:sz w:val="24"/>
        </w:rPr>
        <w:t>Studenta, który powtarza określony semestr studiów, nie obowiązuje uczestnictwo w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zajęciach i uzyskanie zaliczeń z przedmiotów, z których otrzymał uprzednio ocenę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pozytywną.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08"/>
        <w:jc w:val="both"/>
        <w:rPr>
          <w:color w:val="333333"/>
          <w:sz w:val="24"/>
        </w:rPr>
      </w:pPr>
      <w:r>
        <w:rPr>
          <w:color w:val="333333"/>
          <w:sz w:val="24"/>
        </w:rPr>
        <w:t>W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czasie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oczekiwania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powtarzanie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semestru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studiów,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student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może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zgodą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dziekana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zaliczać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wybrane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przedmioty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poczet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kolejnych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semestrów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studiów.</w:t>
      </w:r>
    </w:p>
    <w:p w:rsidR="005E5466" w:rsidRDefault="00000000">
      <w:pPr>
        <w:pStyle w:val="Akapitzlist"/>
        <w:numPr>
          <w:ilvl w:val="0"/>
          <w:numId w:val="1"/>
        </w:numPr>
        <w:tabs>
          <w:tab w:val="left" w:pos="839"/>
        </w:tabs>
        <w:spacing w:line="360" w:lineRule="auto"/>
        <w:ind w:right="102"/>
        <w:jc w:val="both"/>
        <w:rPr>
          <w:color w:val="333333"/>
          <w:sz w:val="24"/>
        </w:rPr>
      </w:pPr>
      <w:r>
        <w:rPr>
          <w:color w:val="333333"/>
          <w:sz w:val="24"/>
        </w:rPr>
        <w:t>Dziekan może zezwolić na studiowanie bez wpisu na semestr w celu uzupełnienia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różnic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programowych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osobom,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które:</w:t>
      </w:r>
    </w:p>
    <w:p w:rsidR="005E5466" w:rsidRDefault="00000000">
      <w:pPr>
        <w:pStyle w:val="Akapitzlist"/>
        <w:numPr>
          <w:ilvl w:val="1"/>
          <w:numId w:val="1"/>
        </w:numPr>
        <w:tabs>
          <w:tab w:val="left" w:pos="1558"/>
        </w:tabs>
        <w:spacing w:line="275" w:lineRule="exact"/>
        <w:ind w:hanging="361"/>
        <w:rPr>
          <w:sz w:val="24"/>
        </w:rPr>
      </w:pPr>
      <w:r>
        <w:rPr>
          <w:color w:val="333333"/>
          <w:sz w:val="24"/>
        </w:rPr>
        <w:t>oczekują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powtarzanie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semestru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studiów;</w:t>
      </w:r>
    </w:p>
    <w:p w:rsidR="005E5466" w:rsidRDefault="00000000">
      <w:pPr>
        <w:pStyle w:val="Akapitzlist"/>
        <w:numPr>
          <w:ilvl w:val="1"/>
          <w:numId w:val="1"/>
        </w:numPr>
        <w:tabs>
          <w:tab w:val="left" w:pos="1558"/>
        </w:tabs>
        <w:spacing w:before="132"/>
        <w:ind w:hanging="361"/>
        <w:rPr>
          <w:sz w:val="24"/>
        </w:rPr>
      </w:pPr>
      <w:r>
        <w:rPr>
          <w:color w:val="333333"/>
          <w:sz w:val="24"/>
        </w:rPr>
        <w:t>oczekują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wznowienie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studiów;</w:t>
      </w:r>
    </w:p>
    <w:p w:rsidR="005E5466" w:rsidRDefault="00000000">
      <w:pPr>
        <w:pStyle w:val="Akapitzlist"/>
        <w:numPr>
          <w:ilvl w:val="1"/>
          <w:numId w:val="1"/>
        </w:numPr>
        <w:tabs>
          <w:tab w:val="left" w:pos="1558"/>
        </w:tabs>
        <w:spacing w:before="138"/>
        <w:ind w:hanging="361"/>
        <w:rPr>
          <w:sz w:val="24"/>
        </w:rPr>
      </w:pPr>
      <w:r>
        <w:rPr>
          <w:color w:val="333333"/>
          <w:sz w:val="24"/>
        </w:rPr>
        <w:t>przebywają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urlopie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dziekańskim;</w:t>
      </w:r>
    </w:p>
    <w:p w:rsidR="005E5466" w:rsidRDefault="00000000">
      <w:pPr>
        <w:pStyle w:val="Akapitzlist"/>
        <w:numPr>
          <w:ilvl w:val="1"/>
          <w:numId w:val="1"/>
        </w:numPr>
        <w:tabs>
          <w:tab w:val="left" w:pos="1558"/>
        </w:tabs>
        <w:spacing w:before="137" w:line="360" w:lineRule="auto"/>
        <w:ind w:right="114"/>
        <w:rPr>
          <w:sz w:val="24"/>
        </w:rPr>
      </w:pPr>
      <w:r>
        <w:rPr>
          <w:color w:val="333333"/>
          <w:sz w:val="24"/>
        </w:rPr>
        <w:t>uzyskały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zgodę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oczekują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na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kontynuowanie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studiów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wyniku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przeniesienia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innej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uczelni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lub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w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wyniku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zmiany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kierunku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studiów.</w:t>
      </w:r>
    </w:p>
    <w:sectPr w:rsidR="005E5466">
      <w:pgSz w:w="11900" w:h="16860"/>
      <w:pgMar w:top="136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7B7E"/>
    <w:multiLevelType w:val="hybridMultilevel"/>
    <w:tmpl w:val="BA8AAFF4"/>
    <w:lvl w:ilvl="0" w:tplc="9672F712">
      <w:start w:val="1"/>
      <w:numFmt w:val="decimal"/>
      <w:lvlText w:val="%1."/>
      <w:lvlJc w:val="left"/>
      <w:pPr>
        <w:ind w:left="838" w:hanging="360"/>
        <w:jc w:val="left"/>
      </w:pPr>
      <w:rPr>
        <w:rFonts w:hint="default"/>
        <w:w w:val="99"/>
        <w:lang w:val="pl-PL" w:eastAsia="en-US" w:bidi="ar-SA"/>
      </w:rPr>
    </w:lvl>
    <w:lvl w:ilvl="1" w:tplc="01F46D94">
      <w:start w:val="1"/>
      <w:numFmt w:val="lowerLetter"/>
      <w:lvlText w:val="%2)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pl-PL" w:eastAsia="en-US" w:bidi="ar-SA"/>
      </w:rPr>
    </w:lvl>
    <w:lvl w:ilvl="2" w:tplc="52200A1C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37B8F542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4" w:tplc="98CA0DD0">
      <w:numFmt w:val="bullet"/>
      <w:lvlText w:val="•"/>
      <w:lvlJc w:val="left"/>
      <w:pPr>
        <w:ind w:left="4119" w:hanging="360"/>
      </w:pPr>
      <w:rPr>
        <w:rFonts w:hint="default"/>
        <w:lang w:val="pl-PL" w:eastAsia="en-US" w:bidi="ar-SA"/>
      </w:rPr>
    </w:lvl>
    <w:lvl w:ilvl="5" w:tplc="47F6359E">
      <w:numFmt w:val="bullet"/>
      <w:lvlText w:val="•"/>
      <w:lvlJc w:val="left"/>
      <w:pPr>
        <w:ind w:left="4972" w:hanging="360"/>
      </w:pPr>
      <w:rPr>
        <w:rFonts w:hint="default"/>
        <w:lang w:val="pl-PL" w:eastAsia="en-US" w:bidi="ar-SA"/>
      </w:rPr>
    </w:lvl>
    <w:lvl w:ilvl="6" w:tplc="47864398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933E3156">
      <w:numFmt w:val="bullet"/>
      <w:lvlText w:val="•"/>
      <w:lvlJc w:val="left"/>
      <w:pPr>
        <w:ind w:left="6679" w:hanging="360"/>
      </w:pPr>
      <w:rPr>
        <w:rFonts w:hint="default"/>
        <w:lang w:val="pl-PL" w:eastAsia="en-US" w:bidi="ar-SA"/>
      </w:rPr>
    </w:lvl>
    <w:lvl w:ilvl="8" w:tplc="060EC0F8">
      <w:numFmt w:val="bullet"/>
      <w:lvlText w:val="•"/>
      <w:lvlJc w:val="left"/>
      <w:pPr>
        <w:ind w:left="7532" w:hanging="360"/>
      </w:pPr>
      <w:rPr>
        <w:rFonts w:hint="default"/>
        <w:lang w:val="pl-PL" w:eastAsia="en-US" w:bidi="ar-SA"/>
      </w:rPr>
    </w:lvl>
  </w:abstractNum>
  <w:num w:numId="1" w16cid:durableId="70879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66"/>
    <w:rsid w:val="002B475B"/>
    <w:rsid w:val="00367E76"/>
    <w:rsid w:val="00485F18"/>
    <w:rsid w:val="00577471"/>
    <w:rsid w:val="005E5466"/>
    <w:rsid w:val="00772DE7"/>
    <w:rsid w:val="00C45D9C"/>
    <w:rsid w:val="00E047BF"/>
    <w:rsid w:val="00E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2AD7B"/>
  <w15:docId w15:val="{9F05BD2E-FD2D-2546-9723-4E4DDF8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1"/>
      <w:ind w:left="118" w:right="102"/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Łuczyk</cp:lastModifiedBy>
  <cp:revision>4</cp:revision>
  <dcterms:created xsi:type="dcterms:W3CDTF">2023-09-19T17:12:00Z</dcterms:created>
  <dcterms:modified xsi:type="dcterms:W3CDTF">2023-09-19T17:44:00Z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2023-07-14T00:00:00Z</vt:filetime>
  </property>
</Properties>
</file>