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-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5738"/>
        <w:gridCol w:w="2390"/>
      </w:tblGrid>
      <w:tr w:rsidR="0044200B" w:rsidRPr="0044200B" w14:paraId="4626C29B" w14:textId="77777777" w:rsidTr="0044200B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13D2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Efekty uczenia się dla studiów podyplomowych:</w:t>
            </w:r>
          </w:p>
          <w:p w14:paraId="1A7E0C06" w14:textId="77777777" w:rsidR="0044200B" w:rsidRDefault="0044200B">
            <w:pPr>
              <w:pStyle w:val="Standard"/>
              <w:spacing w:line="360" w:lineRule="auto"/>
              <w:jc w:val="center"/>
              <w:rPr>
                <w:i/>
                <w:sz w:val="22"/>
                <w:szCs w:val="22"/>
                <w:lang w:bidi="hi-IN"/>
              </w:rPr>
            </w:pPr>
            <w:r>
              <w:rPr>
                <w:i/>
                <w:sz w:val="22"/>
                <w:szCs w:val="22"/>
                <w:lang w:bidi="hi-IN"/>
              </w:rPr>
              <w:t>Nauczanie języka angielskiego w biznesie</w:t>
            </w:r>
          </w:p>
          <w:p w14:paraId="70A00683" w14:textId="77777777" w:rsidR="0044200B" w:rsidRDefault="0044200B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Poziom kształcenia – studia podyplomowe (poziom 7)</w:t>
            </w:r>
          </w:p>
        </w:tc>
      </w:tr>
      <w:tr w:rsidR="0044200B" w14:paraId="5F36DFB0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8741" w14:textId="77777777" w:rsidR="0044200B" w:rsidRDefault="0044200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Symbol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A560" w14:textId="77777777" w:rsidR="0044200B" w:rsidRDefault="0044200B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 xml:space="preserve">Po ukończeniu studiów podyplomowych </w:t>
            </w:r>
            <w:r>
              <w:rPr>
                <w:b/>
                <w:i/>
                <w:sz w:val="22"/>
                <w:szCs w:val="22"/>
                <w:lang w:bidi="hi-IN"/>
              </w:rPr>
              <w:t xml:space="preserve">Prawo zatrudnienia i psychologia pracy </w:t>
            </w:r>
            <w:r>
              <w:rPr>
                <w:b/>
                <w:sz w:val="22"/>
                <w:szCs w:val="22"/>
                <w:lang w:bidi="hi-IN"/>
              </w:rPr>
              <w:t>słuchacz: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28C4" w14:textId="77777777" w:rsidR="0044200B" w:rsidRDefault="0044200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Odniesienie do efektów PRK  7</w:t>
            </w:r>
          </w:p>
        </w:tc>
      </w:tr>
      <w:tr w:rsidR="0044200B" w14:paraId="710B6ACA" w14:textId="77777777" w:rsidTr="0044200B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3FC6" w14:textId="77777777" w:rsidR="0044200B" w:rsidRDefault="0044200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WIEDZA</w:t>
            </w:r>
          </w:p>
        </w:tc>
      </w:tr>
      <w:tr w:rsidR="0044200B" w14:paraId="16293B63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BBBF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K_W01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6BAD" w14:textId="77777777" w:rsidR="0044200B" w:rsidRDefault="0044200B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Ma rozszerzoną wiedzą na temat dydaktyki języka obcego dorosłych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84CB" w14:textId="77777777" w:rsidR="0044200B" w:rsidRDefault="0044200B">
            <w:pPr>
              <w:pStyle w:val="Standard"/>
              <w:rPr>
                <w:bCs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en-US" w:bidi="hi-IN"/>
              </w:rPr>
              <w:t>P7S_WG-O1.1-POD</w:t>
            </w:r>
          </w:p>
        </w:tc>
      </w:tr>
      <w:tr w:rsidR="0044200B" w:rsidRPr="0044200B" w14:paraId="2B5AB2A1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FE0F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K_W02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6F05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Ma rozszerzoną znajomość terminologii biznesowej w zakresie marketingu, finansów, HR i zarządzania, zarówno w języku polskim, jak i angielskim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1065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P7S_WG-O1.1-POD</w:t>
            </w:r>
          </w:p>
          <w:p w14:paraId="7AFBDD03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P7S_WG-O1.2-POD</w:t>
            </w:r>
          </w:p>
        </w:tc>
      </w:tr>
      <w:tr w:rsidR="0044200B" w:rsidRPr="0044200B" w14:paraId="3A57523F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8BC0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K_W03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269B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Zna podstawowe pojęcia i zjawiska z obszaru zatrudnienia, zarządzania i funkcjonowania przedsiębiorstw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EAB0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P7S_WG-O1.1-POD</w:t>
            </w:r>
          </w:p>
          <w:p w14:paraId="6D964EBB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P7S_WG-O1.2-POD</w:t>
            </w:r>
          </w:p>
        </w:tc>
      </w:tr>
      <w:tr w:rsidR="0044200B" w:rsidRPr="0044200B" w14:paraId="3C964D20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0D88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K_W04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01A9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Zna podstawowe pojęcia i zjawiska z obszaru psychologii biznesu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6F6A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P7S_WG-O1.1-POD</w:t>
            </w:r>
          </w:p>
          <w:p w14:paraId="5DF5DFC4" w14:textId="77777777" w:rsidR="0044200B" w:rsidRDefault="0044200B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  <w:lang w:bidi="hi-IN"/>
              </w:rPr>
            </w:pPr>
            <w:r>
              <w:rPr>
                <w:bCs/>
                <w:sz w:val="22"/>
                <w:szCs w:val="22"/>
                <w:lang w:bidi="hi-IN"/>
              </w:rPr>
              <w:t>P7S_WG-O1.2-POD</w:t>
            </w:r>
          </w:p>
        </w:tc>
      </w:tr>
      <w:tr w:rsidR="0044200B" w:rsidRPr="0044200B" w14:paraId="4C5D9FBF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A62E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K_W05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1F96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Ma rozszerzoną wiedzę teoretyczną na temat pracy w środowisku biznesowym, organizacji warsztatów i przeprowadzania kursów językowych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6E1F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P7S_WG-O1.1-POD</w:t>
            </w:r>
          </w:p>
          <w:p w14:paraId="7F4670AD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P7S_WK-O2.1-POD</w:t>
            </w:r>
          </w:p>
        </w:tc>
      </w:tr>
      <w:tr w:rsidR="0044200B" w14:paraId="57E43904" w14:textId="77777777" w:rsidTr="0044200B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48D0" w14:textId="77777777" w:rsidR="0044200B" w:rsidRDefault="0044200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UMIEJĘTNOŚCI</w:t>
            </w:r>
          </w:p>
        </w:tc>
      </w:tr>
      <w:tr w:rsidR="0044200B" w14:paraId="25E103BB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260B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K_U01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5ACB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Potrafi przygotować i przeprowadzić kurs językowy w zakresie języka biznesu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260B" w14:textId="77777777" w:rsidR="0044200B" w:rsidRDefault="0044200B">
            <w:pPr>
              <w:pStyle w:val="Standard"/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  <w:p w14:paraId="3BA4370F" w14:textId="77777777" w:rsidR="0044200B" w:rsidRDefault="0044200B">
            <w:pPr>
              <w:pStyle w:val="Standard"/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  <w:t>P7S_UK-O4.3-POD</w:t>
            </w:r>
          </w:p>
        </w:tc>
      </w:tr>
      <w:tr w:rsidR="0044200B" w:rsidRPr="0044200B" w14:paraId="4DA65330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E923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K_U02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B324" w14:textId="77777777" w:rsidR="0044200B" w:rsidRDefault="0044200B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Umie wykorzystać wiedzę teoretyczną z zakresu andragogiki i psychologii biznesu z wykorzystaniem literatury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343C" w14:textId="77777777" w:rsidR="0044200B" w:rsidRDefault="0044200B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P7S_UW-O3-POD</w:t>
            </w:r>
          </w:p>
          <w:p w14:paraId="01A5B891" w14:textId="77777777" w:rsidR="0044200B" w:rsidRDefault="0044200B">
            <w:pPr>
              <w:pStyle w:val="Standard"/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  <w:t>P7S_UK-O4.1-POD</w:t>
            </w:r>
          </w:p>
        </w:tc>
      </w:tr>
      <w:tr w:rsidR="0044200B" w14:paraId="21283001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4158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K_U03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70F0" w14:textId="77777777" w:rsidR="0044200B" w:rsidRDefault="0044200B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Umie posługiwać się terminologią właściwą dla poszczególnych gałęzi biznesu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61DC" w14:textId="77777777" w:rsidR="0044200B" w:rsidRDefault="0044200B">
            <w:pPr>
              <w:pStyle w:val="Standard"/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</w:pPr>
          </w:p>
          <w:p w14:paraId="5514FC84" w14:textId="77777777" w:rsidR="0044200B" w:rsidRDefault="0044200B">
            <w:pPr>
              <w:pStyle w:val="Standard"/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 w:bidi="hi-IN"/>
              </w:rPr>
              <w:t>P7S_UK-O4.3-POD</w:t>
            </w:r>
          </w:p>
        </w:tc>
      </w:tr>
      <w:tr w:rsidR="0044200B" w14:paraId="089D57EB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62A5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K_U04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03F8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Umie korzystać z tradycyjnych źródeł i nowoczesnych baz danych w celu wyszukiwania niezbędnych informacji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2B7D" w14:textId="77777777" w:rsidR="0044200B" w:rsidRDefault="0044200B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P7S_UU-O6-POD</w:t>
            </w:r>
          </w:p>
        </w:tc>
      </w:tr>
      <w:tr w:rsidR="0044200B" w14:paraId="6F8596F3" w14:textId="77777777" w:rsidTr="0044200B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8F71" w14:textId="77777777" w:rsidR="0044200B" w:rsidRDefault="0044200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KOMPETENCJE SPOŁECZNE</w:t>
            </w:r>
          </w:p>
        </w:tc>
      </w:tr>
      <w:tr w:rsidR="0044200B" w:rsidRPr="0044200B" w14:paraId="6FC2384C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CB41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K_K01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7ADE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Rozumie potrzebę ciągłego podnoszenia swoich kwalifikacji poprzez poszerzanie swojej wiedzy i praktycznych umiejętności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7309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P7S_KK-O7.1-POD</w:t>
            </w:r>
          </w:p>
          <w:p w14:paraId="7425F8AF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P7S_KK-O8.3-POD</w:t>
            </w:r>
          </w:p>
        </w:tc>
      </w:tr>
      <w:tr w:rsidR="0044200B" w:rsidRPr="0044200B" w14:paraId="06B3D95D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BD04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K_K02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EA3D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Potrafi współdziałać i pracować w grupie przyjmując w niej różne role, a w szczególności potrafi aktywnie prowadzić dialog w celu doprecyzowania, poszerzenia i pogłębienia stopnia dyskutowanego tematu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114F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P7S_KK-O.8.1-POD</w:t>
            </w:r>
          </w:p>
          <w:p w14:paraId="7534D3F2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P7S_KK-O9-POD</w:t>
            </w:r>
          </w:p>
        </w:tc>
      </w:tr>
      <w:tr w:rsidR="0044200B" w:rsidRPr="0044200B" w14:paraId="259065B1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6E5F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lastRenderedPageBreak/>
              <w:t>K_K03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0515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Potrafi zdefiniować priorytety służące realizacji określonego przez siebie lub innych zadania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D6EA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P7S_KK-O8.3-POD</w:t>
            </w:r>
          </w:p>
          <w:p w14:paraId="23419225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P7S_KK-O9-POD</w:t>
            </w:r>
          </w:p>
        </w:tc>
      </w:tr>
      <w:tr w:rsidR="0044200B" w:rsidRPr="0044200B" w14:paraId="254A103B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FF62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K_K04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2267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Posiada zdolność uzupełniania zdobytej wiedzy we własnym zakresie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8E0D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P7S_KK-O8.1-POD</w:t>
            </w:r>
          </w:p>
          <w:p w14:paraId="6499713F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P7S_KK-O8.2-POD</w:t>
            </w:r>
          </w:p>
          <w:p w14:paraId="6D9A66A2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P7S_KK-O8.3-POD</w:t>
            </w:r>
          </w:p>
          <w:p w14:paraId="57605281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P7S_KK-O9-POD</w:t>
            </w:r>
          </w:p>
        </w:tc>
      </w:tr>
      <w:tr w:rsidR="0044200B" w:rsidRPr="0044200B" w14:paraId="41417445" w14:textId="77777777" w:rsidTr="0044200B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7A75" w14:textId="77777777" w:rsidR="0044200B" w:rsidRDefault="0044200B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K_K05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97E0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Ma pogłębioną samoświadomość zawodową w zakresie możliwości i ograniczeń, wykorzystując ją dla celów zawodowego i indywidualnego rozwoju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16C9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P7S_KK-O8.3-POD</w:t>
            </w:r>
          </w:p>
          <w:p w14:paraId="4690EF84" w14:textId="77777777" w:rsidR="0044200B" w:rsidRDefault="0044200B">
            <w:pPr>
              <w:pStyle w:val="Standard"/>
              <w:spacing w:line="360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P7S_KK-O9.POD</w:t>
            </w:r>
          </w:p>
        </w:tc>
      </w:tr>
    </w:tbl>
    <w:p w14:paraId="4A87F431" w14:textId="77777777" w:rsidR="0044200B" w:rsidRDefault="0044200B">
      <w:pPr>
        <w:rPr>
          <w:rFonts w:hint="eastAsia"/>
        </w:rPr>
      </w:pPr>
    </w:p>
    <w:sectPr w:rsidR="0044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0B"/>
    <w:rsid w:val="0044200B"/>
    <w:rsid w:val="006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6FD"/>
  <w15:chartTrackingRefBased/>
  <w15:docId w15:val="{F927AF44-69B2-44A4-AC2E-A2AF7B8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00B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0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Korzeniewska</dc:creator>
  <cp:keywords/>
  <dc:description/>
  <cp:lastModifiedBy>Małgorzata Łuczyk</cp:lastModifiedBy>
  <cp:revision>2</cp:revision>
  <dcterms:created xsi:type="dcterms:W3CDTF">2023-09-18T12:35:00Z</dcterms:created>
  <dcterms:modified xsi:type="dcterms:W3CDTF">2023-09-18T12:35:00Z</dcterms:modified>
</cp:coreProperties>
</file>